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DE4" w:rsidRPr="003F4DE4" w:rsidRDefault="0039346F" w:rsidP="00071C35">
      <w:pPr>
        <w:jc w:val="center"/>
        <w:rPr>
          <w:rFonts w:ascii="Arial" w:hAnsi="Arial" w:cs="Arial"/>
          <w:b/>
          <w:sz w:val="24"/>
          <w:szCs w:val="24"/>
        </w:rPr>
      </w:pPr>
      <w:r w:rsidRPr="003F4DE4">
        <w:rPr>
          <w:rFonts w:ascii="Arial" w:hAnsi="Arial" w:cs="Arial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3440622</wp:posOffset>
            </wp:positionH>
            <wp:positionV relativeFrom="paragraph">
              <wp:posOffset>-298450</wp:posOffset>
            </wp:positionV>
            <wp:extent cx="2368550" cy="927100"/>
            <wp:effectExtent l="0" t="0" r="0" b="6350"/>
            <wp:wrapNone/>
            <wp:docPr id="1" name="Afbeelding 1" descr="mID_1636_cID_601_erasmusmc_rgb_wit_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3323" name="Picture 2" descr="mID_1636_cID_601_erasmusmc_rgb_wit_N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4DE4" w:rsidRPr="003F4DE4" w:rsidRDefault="003F4DE4" w:rsidP="00071C35">
      <w:pPr>
        <w:jc w:val="center"/>
        <w:rPr>
          <w:rFonts w:ascii="Arial" w:hAnsi="Arial" w:cs="Arial"/>
          <w:b/>
          <w:sz w:val="24"/>
          <w:szCs w:val="24"/>
        </w:rPr>
      </w:pPr>
    </w:p>
    <w:p w:rsidR="003F4DE4" w:rsidRPr="003F4DE4" w:rsidRDefault="003F4DE4" w:rsidP="00071C35">
      <w:pPr>
        <w:jc w:val="center"/>
        <w:rPr>
          <w:rFonts w:ascii="Arial" w:hAnsi="Arial" w:cs="Arial"/>
          <w:b/>
          <w:sz w:val="24"/>
          <w:szCs w:val="24"/>
        </w:rPr>
      </w:pPr>
    </w:p>
    <w:p w:rsidR="00D87632" w:rsidRPr="00717823" w:rsidRDefault="00102D2B" w:rsidP="00717823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Overeenkomst “Taxivervoer – Erasmus MC”</w:t>
      </w:r>
    </w:p>
    <w:p w:rsidR="003F4DE4" w:rsidRPr="00717823" w:rsidRDefault="003F4DE4" w:rsidP="003F4DE4">
      <w:pPr>
        <w:rPr>
          <w:rFonts w:cstheme="minorHAnsi"/>
          <w:b/>
          <w:sz w:val="20"/>
          <w:szCs w:val="20"/>
        </w:rPr>
      </w:pPr>
    </w:p>
    <w:p w:rsidR="003F4DE4" w:rsidRPr="00717823" w:rsidRDefault="0039346F" w:rsidP="003F4DE4">
      <w:pPr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 xml:space="preserve">Het </w:t>
      </w:r>
      <w:r w:rsidRPr="00717823">
        <w:rPr>
          <w:rFonts w:cstheme="minorHAnsi"/>
          <w:b/>
          <w:sz w:val="20"/>
          <w:szCs w:val="20"/>
        </w:rPr>
        <w:t>Erasmus universitair Medisch Centrum Rotterdam</w:t>
      </w:r>
      <w:r w:rsidRPr="00717823">
        <w:rPr>
          <w:rFonts w:cstheme="minorHAnsi"/>
          <w:sz w:val="20"/>
          <w:szCs w:val="20"/>
        </w:rPr>
        <w:t xml:space="preserve">, een publiekrechtelijk rechtspersoon, op basis van artikel 1.13, tweede lid, van de Wet op het Hoger Onderwijs en Wetenschappelijk Onderzoek (WHW), gevestigd te </w:t>
      </w:r>
      <w:r w:rsidR="0087383D">
        <w:rPr>
          <w:rFonts w:cstheme="minorHAnsi"/>
          <w:sz w:val="20"/>
          <w:szCs w:val="20"/>
        </w:rPr>
        <w:t>Dr. Molewaterplein 4</w:t>
      </w:r>
      <w:r w:rsidRPr="00717823">
        <w:rPr>
          <w:rFonts w:cstheme="minorHAnsi"/>
          <w:sz w:val="20"/>
          <w:szCs w:val="20"/>
        </w:rPr>
        <w:t xml:space="preserve">0, 3015 </w:t>
      </w:r>
      <w:r w:rsidR="0087383D">
        <w:rPr>
          <w:rFonts w:cstheme="minorHAnsi"/>
          <w:sz w:val="20"/>
          <w:szCs w:val="20"/>
        </w:rPr>
        <w:t>GD</w:t>
      </w:r>
      <w:r w:rsidRPr="00717823">
        <w:rPr>
          <w:rFonts w:cstheme="minorHAnsi"/>
          <w:sz w:val="20"/>
          <w:szCs w:val="20"/>
        </w:rPr>
        <w:t xml:space="preserve"> Rotterdam, KvK-nummer 24485070, hierna te noemen :‘Erasmus MC’,</w:t>
      </w:r>
      <w:r w:rsidRPr="00717823">
        <w:rPr>
          <w:rFonts w:cstheme="minorHAnsi"/>
          <w:sz w:val="20"/>
          <w:szCs w:val="20"/>
        </w:rPr>
        <w:t xml:space="preserve"> rechtsgeldig vertegenwoordigd door </w:t>
      </w:r>
      <w:r w:rsidRPr="00717823">
        <w:rPr>
          <w:rFonts w:cstheme="minorHAnsi"/>
          <w:sz w:val="20"/>
          <w:szCs w:val="20"/>
          <w:highlight w:val="yellow"/>
        </w:rPr>
        <w:t>[naam], [functie],</w:t>
      </w:r>
    </w:p>
    <w:p w:rsidR="003F4DE4" w:rsidRPr="00717823" w:rsidRDefault="0039346F" w:rsidP="003F4DE4">
      <w:pPr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 xml:space="preserve">en </w:t>
      </w:r>
    </w:p>
    <w:p w:rsidR="003F4DE4" w:rsidRPr="00717823" w:rsidRDefault="0039346F" w:rsidP="003F4DE4">
      <w:pPr>
        <w:rPr>
          <w:rFonts w:cstheme="minorHAnsi"/>
          <w:sz w:val="20"/>
          <w:szCs w:val="20"/>
        </w:rPr>
      </w:pPr>
      <w:r w:rsidRPr="00717823">
        <w:rPr>
          <w:rFonts w:cstheme="minorHAnsi"/>
          <w:b/>
          <w:sz w:val="20"/>
          <w:szCs w:val="20"/>
          <w:highlight w:val="yellow"/>
        </w:rPr>
        <w:t>[Naam Opdrachtnemer]</w:t>
      </w:r>
      <w:r w:rsidRPr="00717823">
        <w:rPr>
          <w:rFonts w:cstheme="minorHAnsi"/>
          <w:sz w:val="20"/>
          <w:szCs w:val="20"/>
        </w:rPr>
        <w:t xml:space="preserve">, gevestigd te </w:t>
      </w:r>
      <w:r w:rsidRPr="00717823">
        <w:rPr>
          <w:rFonts w:cstheme="minorHAnsi"/>
          <w:sz w:val="20"/>
          <w:szCs w:val="20"/>
          <w:highlight w:val="yellow"/>
        </w:rPr>
        <w:t>[straatnaam]</w:t>
      </w:r>
      <w:r w:rsidRPr="00717823">
        <w:rPr>
          <w:rFonts w:cstheme="minorHAnsi"/>
          <w:sz w:val="20"/>
          <w:szCs w:val="20"/>
        </w:rPr>
        <w:t xml:space="preserve">, </w:t>
      </w:r>
      <w:r w:rsidRPr="00717823">
        <w:rPr>
          <w:rFonts w:cstheme="minorHAnsi"/>
          <w:sz w:val="20"/>
          <w:szCs w:val="20"/>
          <w:highlight w:val="yellow"/>
        </w:rPr>
        <w:t>[postcode]</w:t>
      </w:r>
      <w:r w:rsidRPr="00717823">
        <w:rPr>
          <w:rFonts w:cstheme="minorHAnsi"/>
          <w:sz w:val="20"/>
          <w:szCs w:val="20"/>
        </w:rPr>
        <w:t xml:space="preserve">, </w:t>
      </w:r>
      <w:r w:rsidRPr="00717823">
        <w:rPr>
          <w:rFonts w:cstheme="minorHAnsi"/>
          <w:sz w:val="20"/>
          <w:szCs w:val="20"/>
          <w:highlight w:val="yellow"/>
        </w:rPr>
        <w:t>[vestigingsplaats]</w:t>
      </w:r>
      <w:r w:rsidRPr="00717823">
        <w:rPr>
          <w:rFonts w:cstheme="minorHAnsi"/>
          <w:sz w:val="20"/>
          <w:szCs w:val="20"/>
        </w:rPr>
        <w:t xml:space="preserve">, KvK-nummer </w:t>
      </w:r>
      <w:r w:rsidRPr="00717823">
        <w:rPr>
          <w:rFonts w:cstheme="minorHAnsi"/>
          <w:sz w:val="20"/>
          <w:szCs w:val="20"/>
          <w:highlight w:val="yellow"/>
        </w:rPr>
        <w:t>[Kvk-nummer]</w:t>
      </w:r>
      <w:r w:rsidRPr="00717823">
        <w:rPr>
          <w:rFonts w:cstheme="minorHAnsi"/>
          <w:sz w:val="20"/>
          <w:szCs w:val="20"/>
        </w:rPr>
        <w:t xml:space="preserve">. Leverancier in de zin van art. 1 sub </w:t>
      </w:r>
      <w:r w:rsidR="00730BD6">
        <w:rPr>
          <w:rFonts w:cstheme="minorHAnsi"/>
          <w:sz w:val="20"/>
          <w:szCs w:val="20"/>
        </w:rPr>
        <w:t>C</w:t>
      </w:r>
      <w:r w:rsidRPr="00717823">
        <w:rPr>
          <w:rFonts w:cstheme="minorHAnsi"/>
          <w:sz w:val="20"/>
          <w:szCs w:val="20"/>
        </w:rPr>
        <w:t xml:space="preserve"> van de Algemene Inkoopvoorwaarden Erasmus Universitair Medisch Centrum Rotterdam, versie </w:t>
      </w:r>
      <w:r w:rsidR="006C534B">
        <w:rPr>
          <w:rFonts w:cstheme="minorHAnsi"/>
          <w:sz w:val="20"/>
          <w:szCs w:val="20"/>
        </w:rPr>
        <w:t>27 mei 2021</w:t>
      </w:r>
      <w:r w:rsidRPr="00717823">
        <w:rPr>
          <w:rFonts w:cstheme="minorHAnsi"/>
          <w:sz w:val="20"/>
          <w:szCs w:val="20"/>
        </w:rPr>
        <w:t xml:space="preserve">. Hierna te noemen: ‘Opdrachtnemer’, rechtsgeldig vertegenwoordigd door </w:t>
      </w:r>
      <w:r w:rsidRPr="00717823">
        <w:rPr>
          <w:rFonts w:cstheme="minorHAnsi"/>
          <w:sz w:val="20"/>
          <w:szCs w:val="20"/>
          <w:highlight w:val="yellow"/>
        </w:rPr>
        <w:t>[naam]</w:t>
      </w:r>
      <w:r w:rsidRPr="00717823">
        <w:rPr>
          <w:rFonts w:cstheme="minorHAnsi"/>
          <w:sz w:val="20"/>
          <w:szCs w:val="20"/>
        </w:rPr>
        <w:t xml:space="preserve">, </w:t>
      </w:r>
      <w:r w:rsidRPr="00717823">
        <w:rPr>
          <w:rFonts w:cstheme="minorHAnsi"/>
          <w:sz w:val="20"/>
          <w:szCs w:val="20"/>
          <w:highlight w:val="yellow"/>
        </w:rPr>
        <w:t>[functie]</w:t>
      </w:r>
      <w:r w:rsidRPr="00717823">
        <w:rPr>
          <w:rFonts w:cstheme="minorHAnsi"/>
          <w:sz w:val="20"/>
          <w:szCs w:val="20"/>
        </w:rPr>
        <w:t>.</w:t>
      </w:r>
    </w:p>
    <w:p w:rsidR="003F4DE4" w:rsidRPr="00717823" w:rsidRDefault="0039346F" w:rsidP="003F4DE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1.</w:t>
      </w:r>
      <w:r>
        <w:rPr>
          <w:rFonts w:cstheme="minorHAnsi"/>
          <w:b/>
          <w:sz w:val="20"/>
          <w:szCs w:val="20"/>
        </w:rPr>
        <w:tab/>
      </w:r>
      <w:r w:rsidRPr="00717823">
        <w:rPr>
          <w:rFonts w:cstheme="minorHAnsi"/>
          <w:b/>
          <w:sz w:val="20"/>
          <w:szCs w:val="20"/>
        </w:rPr>
        <w:t>Soort Overeenkomst en voorwaarden</w:t>
      </w:r>
    </w:p>
    <w:p w:rsidR="003F4DE4" w:rsidRPr="00717823" w:rsidRDefault="0039346F" w:rsidP="003F4DE4">
      <w:pPr>
        <w:pStyle w:val="ListParagraph"/>
        <w:numPr>
          <w:ilvl w:val="0"/>
          <w:numId w:val="1"/>
        </w:numPr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 xml:space="preserve">Dit is een overeenkomst in </w:t>
      </w:r>
      <w:r w:rsidRPr="00717823">
        <w:rPr>
          <w:rFonts w:cstheme="minorHAnsi"/>
          <w:sz w:val="20"/>
          <w:szCs w:val="20"/>
        </w:rPr>
        <w:t xml:space="preserve">de zin van art. 1 sub </w:t>
      </w:r>
      <w:r w:rsidR="00730BD6">
        <w:rPr>
          <w:rFonts w:cstheme="minorHAnsi"/>
          <w:sz w:val="20"/>
          <w:szCs w:val="20"/>
        </w:rPr>
        <w:t>H</w:t>
      </w:r>
      <w:r w:rsidRPr="00717823">
        <w:rPr>
          <w:rFonts w:cstheme="minorHAnsi"/>
          <w:sz w:val="20"/>
          <w:szCs w:val="20"/>
        </w:rPr>
        <w:t xml:space="preserve"> van de Algemene Inkoopvoorwaarden Erasmus Universitair Medisch Centrum Rotterdam, versie</w:t>
      </w:r>
      <w:r w:rsidR="006C534B">
        <w:rPr>
          <w:rFonts w:cstheme="minorHAnsi"/>
          <w:sz w:val="20"/>
          <w:szCs w:val="20"/>
        </w:rPr>
        <w:t xml:space="preserve"> </w:t>
      </w:r>
      <w:r w:rsidR="00102D2B">
        <w:rPr>
          <w:rFonts w:cstheme="minorHAnsi"/>
          <w:sz w:val="20"/>
          <w:szCs w:val="20"/>
        </w:rPr>
        <w:t>2024</w:t>
      </w:r>
      <w:r w:rsidRPr="00717823">
        <w:rPr>
          <w:rFonts w:cstheme="minorHAnsi"/>
          <w:sz w:val="20"/>
          <w:szCs w:val="20"/>
        </w:rPr>
        <w:t xml:space="preserve"> (hierna 'AIV </w:t>
      </w:r>
      <w:r w:rsidR="00C26F60">
        <w:rPr>
          <w:rFonts w:cstheme="minorHAnsi"/>
          <w:sz w:val="20"/>
          <w:szCs w:val="20"/>
        </w:rPr>
        <w:t>20</w:t>
      </w:r>
      <w:r w:rsidR="006C534B">
        <w:rPr>
          <w:rFonts w:cstheme="minorHAnsi"/>
          <w:sz w:val="20"/>
          <w:szCs w:val="20"/>
        </w:rPr>
        <w:t>2</w:t>
      </w:r>
      <w:r w:rsidR="00102D2B">
        <w:rPr>
          <w:rFonts w:cstheme="minorHAnsi"/>
          <w:sz w:val="20"/>
          <w:szCs w:val="20"/>
        </w:rPr>
        <w:t>4</w:t>
      </w:r>
      <w:r w:rsidRPr="00717823">
        <w:rPr>
          <w:rFonts w:cstheme="minorHAnsi"/>
          <w:sz w:val="20"/>
          <w:szCs w:val="20"/>
        </w:rPr>
        <w:t>').</w:t>
      </w:r>
    </w:p>
    <w:p w:rsidR="00942319" w:rsidRPr="00717823" w:rsidRDefault="0039346F" w:rsidP="00317071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>Deze overeenkomst is van toepassing op voor de duur van de overeenkomst door Opdrachtnemer aan Erasmus MC te l</w:t>
      </w:r>
      <w:r w:rsidRPr="00717823">
        <w:rPr>
          <w:rFonts w:cstheme="minorHAnsi"/>
          <w:sz w:val="20"/>
          <w:szCs w:val="20"/>
        </w:rPr>
        <w:t>everen Prestatie, meer specifiek te verlenen diensten en/of te verrichten werkzaamheden.</w:t>
      </w:r>
    </w:p>
    <w:p w:rsidR="00317071" w:rsidRPr="00717823" w:rsidRDefault="0039346F" w:rsidP="00317071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 xml:space="preserve">Op deze Overeenkomst zijn de AIV </w:t>
      </w:r>
      <w:r w:rsidR="00C26F60">
        <w:rPr>
          <w:rFonts w:cstheme="minorHAnsi"/>
          <w:sz w:val="20"/>
          <w:szCs w:val="20"/>
        </w:rPr>
        <w:t>20</w:t>
      </w:r>
      <w:r w:rsidR="00102D2B">
        <w:rPr>
          <w:rFonts w:cstheme="minorHAnsi"/>
          <w:sz w:val="20"/>
          <w:szCs w:val="20"/>
        </w:rPr>
        <w:t>24</w:t>
      </w:r>
      <w:r w:rsidRPr="00717823">
        <w:rPr>
          <w:rFonts w:cstheme="minorHAnsi"/>
          <w:sz w:val="20"/>
          <w:szCs w:val="20"/>
        </w:rPr>
        <w:t xml:space="preserve"> van toepassing. Deze zijn opgenomen in de bijlage en voor het tot stand komen van de Overeenkomst aan Opdrachtnemer ter hand gest</w:t>
      </w:r>
      <w:r w:rsidRPr="00717823">
        <w:rPr>
          <w:rFonts w:cstheme="minorHAnsi"/>
          <w:sz w:val="20"/>
          <w:szCs w:val="20"/>
        </w:rPr>
        <w:t xml:space="preserve">eld. Daarmee is de mogelijkheid geboden ervan kennis te nemen. </w:t>
      </w:r>
    </w:p>
    <w:p w:rsidR="00317071" w:rsidRPr="00717823" w:rsidRDefault="0039346F" w:rsidP="00317071">
      <w:pPr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 xml:space="preserve">De voorwaarden van Opdrachtnemer zijn niet van toepassing en worden uitdrukkelijk van de hand gewezen. </w:t>
      </w:r>
    </w:p>
    <w:p w:rsidR="00317071" w:rsidRDefault="0039346F" w:rsidP="00317071">
      <w:pPr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>Eventuele bijlagen van Opdrachtnemer die toegevoegd zijn bij deze kernafspraken, maken e</w:t>
      </w:r>
      <w:r w:rsidRPr="00717823">
        <w:rPr>
          <w:rFonts w:cstheme="minorHAnsi"/>
          <w:sz w:val="20"/>
          <w:szCs w:val="20"/>
        </w:rPr>
        <w:t xml:space="preserve">en integraal onderdeel uit van deze Overeenkomst. Artikelen uit deze bijlagen die conflicteren met de Overeenkomst zijn niet van toepassing. </w:t>
      </w:r>
    </w:p>
    <w:p w:rsidR="00505079" w:rsidRPr="00505079" w:rsidRDefault="00505079" w:rsidP="00505079">
      <w:pPr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505079">
        <w:rPr>
          <w:rFonts w:cstheme="minorHAnsi"/>
          <w:sz w:val="20"/>
          <w:szCs w:val="20"/>
        </w:rPr>
        <w:t>De volgende bescheiden maken integraal deel uit van deze overeenkomst:</w:t>
      </w:r>
      <w:r w:rsidRPr="00505079">
        <w:rPr>
          <w:rFonts w:cstheme="minorHAnsi"/>
        </w:rPr>
        <w:t> </w:t>
      </w:r>
    </w:p>
    <w:p w:rsidR="00505079" w:rsidRPr="00505079" w:rsidRDefault="00505079" w:rsidP="00505079">
      <w:pPr>
        <w:numPr>
          <w:ilvl w:val="1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Nota van Inlichtingen;</w:t>
      </w:r>
      <w:r w:rsidRPr="00505079">
        <w:rPr>
          <w:rFonts w:cstheme="minorHAnsi"/>
        </w:rPr>
        <w:t> </w:t>
      </w:r>
    </w:p>
    <w:p w:rsidR="00505079" w:rsidRPr="00505079" w:rsidRDefault="00505079" w:rsidP="00505079">
      <w:pPr>
        <w:numPr>
          <w:ilvl w:val="1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505079">
        <w:rPr>
          <w:rFonts w:cstheme="minorHAnsi"/>
          <w:sz w:val="20"/>
          <w:szCs w:val="20"/>
        </w:rPr>
        <w:t>Deze overeenkomst;</w:t>
      </w:r>
      <w:r w:rsidRPr="00505079">
        <w:rPr>
          <w:rFonts w:cstheme="minorHAnsi"/>
        </w:rPr>
        <w:t> </w:t>
      </w:r>
    </w:p>
    <w:p w:rsidR="00505079" w:rsidRPr="00505079" w:rsidRDefault="00505079" w:rsidP="00505079">
      <w:pPr>
        <w:numPr>
          <w:ilvl w:val="1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505079">
        <w:rPr>
          <w:rFonts w:cstheme="minorHAnsi"/>
          <w:sz w:val="20"/>
          <w:szCs w:val="20"/>
        </w:rPr>
        <w:t>Offerteleidraad, inclusief bijlagen;</w:t>
      </w:r>
      <w:r w:rsidRPr="00505079">
        <w:rPr>
          <w:rFonts w:cstheme="minorHAnsi"/>
        </w:rPr>
        <w:t> </w:t>
      </w:r>
    </w:p>
    <w:p w:rsidR="00505079" w:rsidRPr="00505079" w:rsidRDefault="00505079" w:rsidP="00505079">
      <w:pPr>
        <w:numPr>
          <w:ilvl w:val="1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505079">
        <w:rPr>
          <w:rFonts w:cstheme="minorHAnsi"/>
          <w:sz w:val="20"/>
          <w:szCs w:val="20"/>
        </w:rPr>
        <w:t>Algemene inkoopvoorwaarden van het Erasmus MC;</w:t>
      </w:r>
      <w:r w:rsidRPr="00505079">
        <w:rPr>
          <w:rFonts w:cstheme="minorHAnsi"/>
        </w:rPr>
        <w:t> </w:t>
      </w:r>
    </w:p>
    <w:p w:rsidR="00505079" w:rsidRPr="00505079" w:rsidRDefault="00505079" w:rsidP="00505079">
      <w:pPr>
        <w:numPr>
          <w:ilvl w:val="1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Inschrijving van de Leverancier</w:t>
      </w:r>
      <w:r w:rsidRPr="00505079">
        <w:rPr>
          <w:rFonts w:cstheme="minorHAnsi"/>
          <w:sz w:val="20"/>
          <w:szCs w:val="20"/>
        </w:rPr>
        <w:t>.</w:t>
      </w:r>
      <w:r w:rsidRPr="00505079">
        <w:rPr>
          <w:rFonts w:cstheme="minorHAnsi"/>
        </w:rPr>
        <w:t> </w:t>
      </w:r>
    </w:p>
    <w:p w:rsidR="00505079" w:rsidRPr="00505079" w:rsidRDefault="00505079" w:rsidP="00505079">
      <w:pPr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505079">
        <w:rPr>
          <w:rFonts w:cstheme="minorHAnsi"/>
          <w:sz w:val="20"/>
          <w:szCs w:val="20"/>
        </w:rPr>
        <w:t>Ingeval van tegenstrijdigheden tussen de hierboven genoemde bijlagen geniet het hoger gerangschikte document voorrang boven een lager gerangschikt document.</w:t>
      </w:r>
      <w:r w:rsidRPr="00505079">
        <w:rPr>
          <w:rFonts w:cstheme="minorHAnsi"/>
        </w:rPr>
        <w:t> </w:t>
      </w:r>
    </w:p>
    <w:p w:rsidR="00505079" w:rsidRPr="00717823" w:rsidRDefault="00505079" w:rsidP="00505079">
      <w:pPr>
        <w:spacing w:after="0" w:line="240" w:lineRule="auto"/>
        <w:ind w:left="1068"/>
        <w:rPr>
          <w:rFonts w:cstheme="minorHAnsi"/>
          <w:sz w:val="20"/>
          <w:szCs w:val="20"/>
        </w:rPr>
      </w:pPr>
    </w:p>
    <w:p w:rsidR="00317071" w:rsidRPr="00717823" w:rsidRDefault="0039346F" w:rsidP="0031707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2.</w:t>
      </w:r>
      <w:r>
        <w:rPr>
          <w:rFonts w:cstheme="minorHAnsi"/>
          <w:b/>
          <w:sz w:val="20"/>
          <w:szCs w:val="20"/>
        </w:rPr>
        <w:tab/>
      </w:r>
      <w:r w:rsidRPr="00717823">
        <w:rPr>
          <w:rFonts w:cstheme="minorHAnsi"/>
          <w:b/>
          <w:sz w:val="20"/>
          <w:szCs w:val="20"/>
        </w:rPr>
        <w:t>Onderwerp van de Overeenkomst</w:t>
      </w:r>
    </w:p>
    <w:p w:rsidR="00317071" w:rsidRPr="00717823" w:rsidRDefault="0039346F" w:rsidP="00317071">
      <w:pPr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 xml:space="preserve">De door Opdrachtnemer te leveren Prestatie zoals gedefinieerd in artikel 1 lid </w:t>
      </w:r>
      <w:r w:rsidR="00730BD6">
        <w:rPr>
          <w:rFonts w:cstheme="minorHAnsi"/>
          <w:sz w:val="20"/>
          <w:szCs w:val="20"/>
        </w:rPr>
        <w:t xml:space="preserve">E </w:t>
      </w:r>
      <w:r w:rsidRPr="00717823">
        <w:rPr>
          <w:rFonts w:cstheme="minorHAnsi"/>
          <w:sz w:val="20"/>
          <w:szCs w:val="20"/>
        </w:rPr>
        <w:t xml:space="preserve">van de AIV </w:t>
      </w:r>
      <w:r w:rsidR="00C26F60">
        <w:rPr>
          <w:rFonts w:cstheme="minorHAnsi"/>
          <w:sz w:val="20"/>
          <w:szCs w:val="20"/>
        </w:rPr>
        <w:t>20</w:t>
      </w:r>
      <w:r w:rsidR="0055016B">
        <w:rPr>
          <w:rFonts w:cstheme="minorHAnsi"/>
          <w:sz w:val="20"/>
          <w:szCs w:val="20"/>
        </w:rPr>
        <w:t xml:space="preserve">24 </w:t>
      </w:r>
      <w:r w:rsidR="00BA3F65" w:rsidRPr="00717823">
        <w:rPr>
          <w:rFonts w:cstheme="minorHAnsi"/>
          <w:sz w:val="20"/>
          <w:szCs w:val="20"/>
        </w:rPr>
        <w:t>betreffen de</w:t>
      </w:r>
      <w:r w:rsidRPr="00717823">
        <w:rPr>
          <w:rFonts w:cstheme="minorHAnsi"/>
          <w:sz w:val="20"/>
          <w:szCs w:val="20"/>
        </w:rPr>
        <w:t xml:space="preserve"> volgende diensten:</w:t>
      </w:r>
      <w:r w:rsidR="00102D2B">
        <w:rPr>
          <w:rFonts w:cstheme="minorHAnsi"/>
          <w:sz w:val="20"/>
          <w:szCs w:val="20"/>
        </w:rPr>
        <w:t xml:space="preserve"> Het leveren van </w:t>
      </w:r>
      <w:bookmarkStart w:id="0" w:name="_GoBack"/>
      <w:bookmarkEnd w:id="0"/>
      <w:r w:rsidR="00102D2B" w:rsidRPr="0039346F">
        <w:rPr>
          <w:rFonts w:cstheme="minorHAnsi"/>
          <w:sz w:val="20"/>
          <w:szCs w:val="20"/>
        </w:rPr>
        <w:t>taxivervoer do</w:t>
      </w:r>
      <w:r w:rsidRPr="0039346F">
        <w:rPr>
          <w:rFonts w:cstheme="minorHAnsi"/>
          <w:sz w:val="20"/>
          <w:szCs w:val="20"/>
        </w:rPr>
        <w:t>o</w:t>
      </w:r>
      <w:r w:rsidR="00102D2B" w:rsidRPr="0039346F">
        <w:rPr>
          <w:rFonts w:cstheme="minorHAnsi"/>
          <w:sz w:val="20"/>
          <w:szCs w:val="20"/>
        </w:rPr>
        <w:t xml:space="preserve">r Opdrachtnemer aan Erasmus MC, zoals omschreven in de offerteleidraad en bijlagen (bijlage </w:t>
      </w:r>
      <w:r w:rsidRPr="0039346F">
        <w:rPr>
          <w:rFonts w:cstheme="minorHAnsi"/>
          <w:sz w:val="20"/>
          <w:szCs w:val="20"/>
        </w:rPr>
        <w:t>3</w:t>
      </w:r>
      <w:r w:rsidR="00102D2B" w:rsidRPr="0039346F">
        <w:rPr>
          <w:rFonts w:cstheme="minorHAnsi"/>
          <w:sz w:val="20"/>
          <w:szCs w:val="20"/>
        </w:rPr>
        <w:t>)</w:t>
      </w:r>
      <w:r w:rsidR="001E331D" w:rsidRPr="0039346F">
        <w:rPr>
          <w:rFonts w:cstheme="minorHAnsi"/>
          <w:sz w:val="20"/>
          <w:szCs w:val="20"/>
        </w:rPr>
        <w:t>.</w:t>
      </w:r>
    </w:p>
    <w:p w:rsidR="00317071" w:rsidRPr="00717823" w:rsidRDefault="0039346F" w:rsidP="00317071">
      <w:pPr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 xml:space="preserve">De reikwijdte van de voorwaarden die zijn vastgelegd in deze </w:t>
      </w:r>
      <w:r w:rsidR="005C162E" w:rsidRPr="00717823">
        <w:rPr>
          <w:rFonts w:cstheme="minorHAnsi"/>
          <w:sz w:val="20"/>
          <w:szCs w:val="20"/>
        </w:rPr>
        <w:t>o</w:t>
      </w:r>
      <w:r w:rsidRPr="00717823">
        <w:rPr>
          <w:rFonts w:cstheme="minorHAnsi"/>
          <w:sz w:val="20"/>
          <w:szCs w:val="20"/>
        </w:rPr>
        <w:t xml:space="preserve">vereenkomst beperkt zich met nadruk tot het onderwerp van deze overeenkomst. </w:t>
      </w: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BA3F65" w:rsidRPr="00717823" w:rsidRDefault="00BA3F65" w:rsidP="00BA3F65">
      <w:pPr>
        <w:pStyle w:val="ListParagraph"/>
        <w:spacing w:after="0" w:line="240" w:lineRule="auto"/>
        <w:rPr>
          <w:rFonts w:cstheme="minorHAnsi"/>
          <w:sz w:val="20"/>
          <w:szCs w:val="20"/>
        </w:rPr>
      </w:pPr>
    </w:p>
    <w:p w:rsidR="00717823" w:rsidRDefault="0039346F" w:rsidP="0096620B">
      <w:pPr>
        <w:pStyle w:val="ListParagraph"/>
        <w:spacing w:after="0" w:line="240" w:lineRule="auto"/>
        <w:rPr>
          <w:rFonts w:cstheme="minorHAnsi"/>
          <w:b/>
          <w:sz w:val="20"/>
          <w:szCs w:val="20"/>
        </w:rPr>
      </w:pPr>
      <w:r w:rsidRPr="00717823">
        <w:rPr>
          <w:rFonts w:cstheme="minorHAnsi"/>
          <w:sz w:val="20"/>
          <w:szCs w:val="20"/>
        </w:rPr>
        <w:lastRenderedPageBreak/>
        <w:t xml:space="preserve"> </w:t>
      </w:r>
    </w:p>
    <w:p w:rsidR="00317071" w:rsidRPr="00717823" w:rsidRDefault="0039346F" w:rsidP="0031707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3</w:t>
      </w:r>
      <w:r>
        <w:rPr>
          <w:rFonts w:cstheme="minorHAnsi"/>
          <w:b/>
          <w:sz w:val="20"/>
          <w:szCs w:val="20"/>
        </w:rPr>
        <w:t>.</w:t>
      </w:r>
      <w:r>
        <w:rPr>
          <w:rFonts w:cstheme="minorHAnsi"/>
          <w:b/>
          <w:sz w:val="20"/>
          <w:szCs w:val="20"/>
        </w:rPr>
        <w:tab/>
      </w:r>
      <w:r w:rsidRPr="00717823">
        <w:rPr>
          <w:rFonts w:cstheme="minorHAnsi"/>
          <w:b/>
          <w:sz w:val="20"/>
          <w:szCs w:val="20"/>
        </w:rPr>
        <w:t>Looptijd</w:t>
      </w:r>
    </w:p>
    <w:p w:rsidR="00317071" w:rsidRDefault="0039346F" w:rsidP="00C26F60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0"/>
          <w:szCs w:val="20"/>
        </w:rPr>
      </w:pPr>
      <w:r w:rsidRPr="00C26F60">
        <w:rPr>
          <w:rFonts w:cstheme="minorHAnsi"/>
          <w:sz w:val="20"/>
          <w:szCs w:val="20"/>
        </w:rPr>
        <w:t>D</w:t>
      </w:r>
      <w:r w:rsidRPr="00C26F60">
        <w:rPr>
          <w:rFonts w:cstheme="minorHAnsi"/>
          <w:sz w:val="20"/>
          <w:szCs w:val="20"/>
        </w:rPr>
        <w:t xml:space="preserve">eze overeenkomst wordt aangegaan voor de duur van </w:t>
      </w:r>
      <w:r w:rsidR="0078621F">
        <w:rPr>
          <w:rFonts w:cstheme="minorHAnsi"/>
          <w:sz w:val="20"/>
          <w:szCs w:val="20"/>
        </w:rPr>
        <w:t>24</w:t>
      </w:r>
      <w:r w:rsidRPr="00C26F60">
        <w:rPr>
          <w:rFonts w:cstheme="minorHAnsi"/>
          <w:sz w:val="20"/>
          <w:szCs w:val="20"/>
        </w:rPr>
        <w:t xml:space="preserve"> maanden en geldt van </w:t>
      </w:r>
      <w:r w:rsidRPr="00C26F60">
        <w:rPr>
          <w:rFonts w:cstheme="minorHAnsi"/>
          <w:sz w:val="20"/>
          <w:szCs w:val="20"/>
          <w:highlight w:val="yellow"/>
        </w:rPr>
        <w:t>[datum]</w:t>
      </w:r>
      <w:r w:rsidRPr="00C26F60">
        <w:rPr>
          <w:rFonts w:cstheme="minorHAnsi"/>
          <w:sz w:val="20"/>
          <w:szCs w:val="20"/>
        </w:rPr>
        <w:t xml:space="preserve"> tot </w:t>
      </w:r>
      <w:r w:rsidRPr="00C26F60">
        <w:rPr>
          <w:rFonts w:cstheme="minorHAnsi"/>
          <w:sz w:val="20"/>
          <w:szCs w:val="20"/>
          <w:highlight w:val="yellow"/>
        </w:rPr>
        <w:t>[datum]</w:t>
      </w:r>
      <w:r w:rsidRPr="00C26F60">
        <w:rPr>
          <w:rFonts w:cstheme="minorHAnsi"/>
          <w:sz w:val="20"/>
          <w:szCs w:val="20"/>
        </w:rPr>
        <w:t xml:space="preserve">. Na het verstrijken van deze periode </w:t>
      </w:r>
      <w:r w:rsidR="00E7078C">
        <w:rPr>
          <w:rFonts w:cstheme="minorHAnsi"/>
          <w:sz w:val="20"/>
          <w:szCs w:val="20"/>
        </w:rPr>
        <w:t xml:space="preserve">kan de overeenkomst nog 2 maal met 12 maanden worden verlengd. Hierna </w:t>
      </w:r>
      <w:r w:rsidRPr="00C26F60">
        <w:rPr>
          <w:rFonts w:cstheme="minorHAnsi"/>
          <w:sz w:val="20"/>
          <w:szCs w:val="20"/>
        </w:rPr>
        <w:t xml:space="preserve">eindigt de overeenkomst van rechtswege. </w:t>
      </w:r>
    </w:p>
    <w:p w:rsidR="0014017F" w:rsidRDefault="0014017F" w:rsidP="0014017F">
      <w:pPr>
        <w:spacing w:after="0" w:line="240" w:lineRule="auto"/>
        <w:rPr>
          <w:rFonts w:cstheme="minorHAnsi"/>
          <w:sz w:val="20"/>
          <w:szCs w:val="20"/>
        </w:rPr>
      </w:pPr>
    </w:p>
    <w:p w:rsidR="0014017F" w:rsidRDefault="00982171" w:rsidP="0014017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4</w:t>
      </w:r>
      <w:r w:rsidR="0014017F" w:rsidRPr="0014017F">
        <w:rPr>
          <w:rFonts w:cstheme="minorHAnsi"/>
          <w:b/>
          <w:sz w:val="20"/>
          <w:szCs w:val="20"/>
        </w:rPr>
        <w:t>.</w:t>
      </w:r>
      <w:r w:rsidR="0014017F">
        <w:rPr>
          <w:rFonts w:cstheme="minorHAnsi"/>
          <w:b/>
          <w:sz w:val="20"/>
          <w:szCs w:val="20"/>
        </w:rPr>
        <w:tab/>
      </w:r>
      <w:r w:rsidR="0014017F" w:rsidRPr="0014017F">
        <w:rPr>
          <w:rFonts w:cstheme="minorHAnsi"/>
          <w:b/>
          <w:sz w:val="20"/>
          <w:szCs w:val="20"/>
        </w:rPr>
        <w:t>Prijzen </w:t>
      </w:r>
    </w:p>
    <w:p w:rsidR="0014017F" w:rsidRPr="0014017F" w:rsidRDefault="0014017F" w:rsidP="00B84F87">
      <w:pPr>
        <w:pStyle w:val="ListParagraph"/>
        <w:numPr>
          <w:ilvl w:val="0"/>
          <w:numId w:val="23"/>
        </w:numPr>
        <w:spacing w:after="0" w:line="240" w:lineRule="auto"/>
        <w:rPr>
          <w:rFonts w:cstheme="minorHAnsi"/>
          <w:sz w:val="20"/>
          <w:szCs w:val="20"/>
        </w:rPr>
      </w:pPr>
      <w:r w:rsidRPr="0014017F">
        <w:rPr>
          <w:rFonts w:cstheme="minorHAnsi"/>
          <w:sz w:val="20"/>
          <w:szCs w:val="20"/>
        </w:rPr>
        <w:t>De prijzen voor de Diensten zijn vermeld in de aanbieding van Leverancier.  </w:t>
      </w:r>
    </w:p>
    <w:p w:rsidR="00992F8F" w:rsidRPr="0014017F" w:rsidRDefault="00992F8F" w:rsidP="00B84F87">
      <w:pPr>
        <w:pStyle w:val="ListParagraph"/>
        <w:numPr>
          <w:ilvl w:val="0"/>
          <w:numId w:val="23"/>
        </w:numPr>
        <w:spacing w:after="0" w:line="240" w:lineRule="auto"/>
        <w:rPr>
          <w:rFonts w:cstheme="minorHAnsi"/>
          <w:sz w:val="20"/>
          <w:szCs w:val="20"/>
        </w:rPr>
      </w:pPr>
      <w:r w:rsidRPr="00B84F87">
        <w:rPr>
          <w:rFonts w:cstheme="minorHAnsi"/>
          <w:sz w:val="20"/>
          <w:szCs w:val="20"/>
        </w:rPr>
        <w:t>De prijzen staan vast t/m 1 m</w:t>
      </w:r>
      <w:r w:rsidRPr="00B84F87">
        <w:rPr>
          <w:rFonts w:cstheme="minorHAnsi"/>
          <w:sz w:val="20"/>
          <w:szCs w:val="20"/>
        </w:rPr>
        <w:t xml:space="preserve">ei </w:t>
      </w:r>
      <w:r w:rsidRPr="00B84F87">
        <w:rPr>
          <w:rFonts w:cstheme="minorHAnsi"/>
          <w:sz w:val="20"/>
          <w:szCs w:val="20"/>
        </w:rPr>
        <w:t>2026, daarna heeft Opdrachtnemer de mogelijkheid om jaarlijks op 1 maart te indexeren conform de NEA Index Zorg en Taxivervoer. Opdrachtnemer dient Opdrachtgever vooraf z.s.m.</w:t>
      </w:r>
      <w:r w:rsidRPr="00B84F87">
        <w:rPr>
          <w:rFonts w:cstheme="minorHAnsi"/>
          <w:sz w:val="20"/>
          <w:szCs w:val="20"/>
        </w:rPr>
        <w:t>, maar uiterlijk 2 maanden van tevoren</w:t>
      </w:r>
      <w:r w:rsidR="00CB6349" w:rsidRPr="00B84F87">
        <w:rPr>
          <w:rFonts w:cstheme="minorHAnsi"/>
          <w:sz w:val="20"/>
          <w:szCs w:val="20"/>
        </w:rPr>
        <w:t xml:space="preserve">, </w:t>
      </w:r>
      <w:r w:rsidRPr="00B84F87">
        <w:rPr>
          <w:rFonts w:cstheme="minorHAnsi"/>
          <w:sz w:val="20"/>
          <w:szCs w:val="20"/>
        </w:rPr>
        <w:t xml:space="preserve">te informeren over de hoogte van de indexatie. De indexatie mag doorgevoerd worden na </w:t>
      </w:r>
      <w:r w:rsidR="00CB6349" w:rsidRPr="00B84F87">
        <w:rPr>
          <w:rFonts w:cstheme="minorHAnsi"/>
          <w:sz w:val="20"/>
          <w:szCs w:val="20"/>
        </w:rPr>
        <w:t xml:space="preserve">schriftelijke toestemming van </w:t>
      </w:r>
      <w:r w:rsidRPr="00B84F87">
        <w:rPr>
          <w:rFonts w:cstheme="minorHAnsi"/>
          <w:sz w:val="20"/>
          <w:szCs w:val="20"/>
        </w:rPr>
        <w:t>Opdrachtgever.</w:t>
      </w:r>
    </w:p>
    <w:p w:rsidR="0014017F" w:rsidRPr="0014017F" w:rsidRDefault="0014017F" w:rsidP="0014017F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317071" w:rsidP="00317071">
      <w:pPr>
        <w:spacing w:after="0" w:line="240" w:lineRule="auto"/>
        <w:ind w:left="720"/>
        <w:rPr>
          <w:rFonts w:cstheme="minorHAnsi"/>
          <w:sz w:val="20"/>
          <w:szCs w:val="20"/>
        </w:rPr>
      </w:pPr>
    </w:p>
    <w:p w:rsidR="00C26F60" w:rsidRPr="00AD4CAD" w:rsidRDefault="00982171" w:rsidP="00C26F60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5</w:t>
      </w:r>
      <w:r w:rsidR="0039346F">
        <w:rPr>
          <w:rFonts w:ascii="Calibri" w:hAnsi="Calibri"/>
          <w:b/>
          <w:sz w:val="20"/>
          <w:szCs w:val="20"/>
        </w:rPr>
        <w:t>.</w:t>
      </w:r>
      <w:r w:rsidR="0039346F">
        <w:rPr>
          <w:rFonts w:ascii="Calibri" w:hAnsi="Calibri"/>
          <w:b/>
          <w:sz w:val="20"/>
          <w:szCs w:val="20"/>
        </w:rPr>
        <w:tab/>
      </w:r>
      <w:r w:rsidR="0039346F" w:rsidRPr="00AD4CAD">
        <w:rPr>
          <w:rFonts w:ascii="Calibri" w:hAnsi="Calibri"/>
          <w:b/>
          <w:sz w:val="20"/>
          <w:szCs w:val="20"/>
        </w:rPr>
        <w:t>Facturen</w:t>
      </w:r>
    </w:p>
    <w:p w:rsidR="00F81E8B" w:rsidRPr="00FB0983" w:rsidRDefault="0039346F" w:rsidP="002F4350">
      <w:pPr>
        <w:numPr>
          <w:ilvl w:val="0"/>
          <w:numId w:val="6"/>
        </w:numPr>
        <w:spacing w:after="0" w:line="240" w:lineRule="auto"/>
        <w:rPr>
          <w:rFonts w:ascii="Calibri" w:hAnsi="Calibri"/>
          <w:sz w:val="20"/>
          <w:szCs w:val="20"/>
        </w:rPr>
      </w:pPr>
      <w:r w:rsidRPr="00FB0983">
        <w:rPr>
          <w:rFonts w:ascii="Calibri" w:hAnsi="Calibri"/>
          <w:sz w:val="20"/>
          <w:szCs w:val="20"/>
        </w:rPr>
        <w:t>Facturen dienen voorzien te zi</w:t>
      </w:r>
      <w:r w:rsidRPr="00FB0983">
        <w:rPr>
          <w:rFonts w:ascii="Calibri" w:hAnsi="Calibri"/>
          <w:sz w:val="20"/>
          <w:szCs w:val="20"/>
        </w:rPr>
        <w:t xml:space="preserve">jn </w:t>
      </w:r>
      <w:r w:rsidRPr="00FB0983">
        <w:rPr>
          <w:rFonts w:ascii="Calibri" w:hAnsi="Calibri"/>
          <w:sz w:val="20"/>
          <w:szCs w:val="20"/>
        </w:rPr>
        <w:t>van maximaal één ordernummer.</w:t>
      </w:r>
    </w:p>
    <w:p w:rsidR="00C26F60" w:rsidRPr="00FB0983" w:rsidRDefault="0039346F" w:rsidP="002F4350">
      <w:pPr>
        <w:numPr>
          <w:ilvl w:val="0"/>
          <w:numId w:val="6"/>
        </w:numPr>
        <w:spacing w:after="0" w:line="240" w:lineRule="auto"/>
        <w:rPr>
          <w:rFonts w:ascii="Calibri" w:hAnsi="Calibri"/>
          <w:sz w:val="20"/>
          <w:szCs w:val="20"/>
        </w:rPr>
      </w:pPr>
      <w:r w:rsidRPr="00FB0983">
        <w:rPr>
          <w:rFonts w:ascii="Calibri" w:hAnsi="Calibri"/>
          <w:sz w:val="20"/>
          <w:szCs w:val="20"/>
        </w:rPr>
        <w:t>Facturen dienen per mail verstuurd worden in PDF format. Richten aan:</w:t>
      </w:r>
      <w:r w:rsidRPr="00FB0983">
        <w:rPr>
          <w:rFonts w:ascii="Calibri" w:hAnsi="Calibri"/>
          <w:color w:val="000000"/>
          <w:sz w:val="20"/>
          <w:szCs w:val="20"/>
        </w:rPr>
        <w:t xml:space="preserve"> </w:t>
      </w:r>
      <w:hyperlink r:id="rId6" w:history="1">
        <w:r w:rsidRPr="00FB0983">
          <w:rPr>
            <w:rStyle w:val="Hyperlink"/>
            <w:rFonts w:ascii="Calibri" w:hAnsi="Calibri"/>
            <w:color w:val="000000"/>
            <w:sz w:val="20"/>
            <w:szCs w:val="20"/>
          </w:rPr>
          <w:t>facturen@erasmusmc.nl</w:t>
        </w:r>
      </w:hyperlink>
    </w:p>
    <w:p w:rsidR="00C26F60" w:rsidRPr="00F06ADF" w:rsidRDefault="0039346F" w:rsidP="00C26F60">
      <w:pPr>
        <w:numPr>
          <w:ilvl w:val="0"/>
          <w:numId w:val="6"/>
        </w:numPr>
        <w:spacing w:after="0" w:line="240" w:lineRule="auto"/>
        <w:rPr>
          <w:rFonts w:ascii="Calibri" w:hAnsi="Calibri" w:cs="Calibri"/>
          <w:b/>
          <w:sz w:val="20"/>
        </w:rPr>
      </w:pPr>
      <w:r w:rsidRPr="00FB0983">
        <w:rPr>
          <w:rFonts w:ascii="Calibri" w:hAnsi="Calibri"/>
          <w:sz w:val="20"/>
          <w:szCs w:val="20"/>
        </w:rPr>
        <w:t>Facturen die</w:t>
      </w:r>
      <w:r w:rsidRPr="00FB0983">
        <w:rPr>
          <w:rFonts w:ascii="Calibri" w:hAnsi="Calibri"/>
          <w:sz w:val="20"/>
          <w:szCs w:val="20"/>
        </w:rPr>
        <w:t xml:space="preserve"> niet aan de bovengenoemde eisen voldoen worden niet door het Erasmus MC in behandeling</w:t>
      </w:r>
      <w:r w:rsidRPr="00AF7802">
        <w:rPr>
          <w:rFonts w:ascii="Calibri" w:hAnsi="Calibri"/>
          <w:sz w:val="20"/>
          <w:szCs w:val="20"/>
        </w:rPr>
        <w:t xml:space="preserve"> genomen</w:t>
      </w:r>
    </w:p>
    <w:p w:rsidR="00C26F60" w:rsidRDefault="00C26F60" w:rsidP="00317071">
      <w:pPr>
        <w:rPr>
          <w:rFonts w:cstheme="minorHAnsi"/>
          <w:b/>
          <w:sz w:val="20"/>
          <w:szCs w:val="20"/>
        </w:rPr>
      </w:pP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39346F" w:rsidP="00317071">
      <w:pPr>
        <w:spacing w:after="0" w:line="240" w:lineRule="auto"/>
        <w:rPr>
          <w:rFonts w:cstheme="minorHAnsi"/>
          <w:b/>
          <w:sz w:val="20"/>
          <w:szCs w:val="20"/>
        </w:rPr>
      </w:pPr>
      <w:r w:rsidRPr="00717823">
        <w:rPr>
          <w:rFonts w:cstheme="minorHAnsi"/>
          <w:b/>
          <w:sz w:val="20"/>
          <w:szCs w:val="20"/>
        </w:rPr>
        <w:t>Bijlagen</w:t>
      </w:r>
    </w:p>
    <w:p w:rsidR="00317071" w:rsidRDefault="009729D2" w:rsidP="00317071">
      <w:pPr>
        <w:numPr>
          <w:ilvl w:val="0"/>
          <w:numId w:val="3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Nota van Inlichtingen;</w:t>
      </w:r>
    </w:p>
    <w:p w:rsidR="00A65E72" w:rsidRDefault="0039346F" w:rsidP="00317071">
      <w:pPr>
        <w:numPr>
          <w:ilvl w:val="0"/>
          <w:numId w:val="3"/>
        </w:num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>Algemene Inkoopvoorwaarden Erasmus Universitair Medisch Centrum Rotterdam,</w:t>
      </w:r>
    </w:p>
    <w:p w:rsidR="009729D2" w:rsidRDefault="0039346F" w:rsidP="00A65E72">
      <w:pPr>
        <w:spacing w:after="0" w:line="240" w:lineRule="auto"/>
        <w:ind w:left="720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 xml:space="preserve">versie </w:t>
      </w:r>
      <w:r w:rsidR="00A65E72">
        <w:rPr>
          <w:rFonts w:cstheme="minorHAnsi"/>
          <w:sz w:val="20"/>
          <w:szCs w:val="20"/>
        </w:rPr>
        <w:t>27 mei</w:t>
      </w:r>
      <w:r w:rsidRPr="00717823">
        <w:rPr>
          <w:rFonts w:cstheme="minorHAnsi"/>
          <w:sz w:val="20"/>
          <w:szCs w:val="20"/>
        </w:rPr>
        <w:t xml:space="preserve"> </w:t>
      </w:r>
      <w:r w:rsidR="00C26F60">
        <w:rPr>
          <w:rFonts w:cstheme="minorHAnsi"/>
          <w:sz w:val="20"/>
          <w:szCs w:val="20"/>
        </w:rPr>
        <w:t>20</w:t>
      </w:r>
      <w:r w:rsidR="006C534B">
        <w:rPr>
          <w:rFonts w:cstheme="minorHAnsi"/>
          <w:sz w:val="20"/>
          <w:szCs w:val="20"/>
        </w:rPr>
        <w:t>21</w:t>
      </w:r>
      <w:r w:rsidR="009729D2">
        <w:rPr>
          <w:rFonts w:cstheme="minorHAnsi"/>
          <w:sz w:val="20"/>
          <w:szCs w:val="20"/>
        </w:rPr>
        <w:t>;</w:t>
      </w:r>
    </w:p>
    <w:p w:rsidR="009729D2" w:rsidRDefault="009729D2" w:rsidP="009729D2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Offerteleidraad, inclusief bijlagen;</w:t>
      </w:r>
    </w:p>
    <w:p w:rsidR="009729D2" w:rsidRPr="009729D2" w:rsidRDefault="009729D2" w:rsidP="009729D2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Inschrijving van de leverancier. </w:t>
      </w:r>
    </w:p>
    <w:p w:rsidR="00317071" w:rsidRPr="00717823" w:rsidRDefault="00C26F60" w:rsidP="00A65E72">
      <w:pPr>
        <w:spacing w:after="0" w:line="240" w:lineRule="auto"/>
        <w:ind w:left="72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6D1C72" w:rsidP="0031707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Aldus overeengekomen,</w:t>
      </w: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39346F" w:rsidP="00317071">
      <w:p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>Erasmus universitair Medisch Centrum:</w:t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  <w:t xml:space="preserve">[Opdrachtnemer] </w:t>
      </w: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317071" w:rsidP="00317071">
      <w:pPr>
        <w:spacing w:after="0" w:line="240" w:lineRule="auto"/>
        <w:rPr>
          <w:rFonts w:cstheme="minorHAnsi"/>
          <w:sz w:val="20"/>
          <w:szCs w:val="20"/>
        </w:rPr>
      </w:pPr>
    </w:p>
    <w:p w:rsidR="00317071" w:rsidRPr="00717823" w:rsidRDefault="0039346F" w:rsidP="00317071">
      <w:p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 xml:space="preserve">Naam: </w:t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  <w:t>Naam:</w:t>
      </w:r>
    </w:p>
    <w:p w:rsidR="00317071" w:rsidRPr="00717823" w:rsidRDefault="0039346F" w:rsidP="00317071">
      <w:pPr>
        <w:spacing w:after="0" w:line="240" w:lineRule="auto"/>
        <w:rPr>
          <w:rFonts w:cstheme="minorHAnsi"/>
          <w:sz w:val="20"/>
          <w:szCs w:val="20"/>
        </w:rPr>
      </w:pPr>
      <w:r w:rsidRPr="00717823">
        <w:rPr>
          <w:rFonts w:cstheme="minorHAnsi"/>
          <w:sz w:val="20"/>
          <w:szCs w:val="20"/>
        </w:rPr>
        <w:t>Functie:</w:t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ab/>
      </w:r>
      <w:r w:rsidR="00730BD6">
        <w:rPr>
          <w:rFonts w:cstheme="minorHAnsi"/>
          <w:sz w:val="20"/>
          <w:szCs w:val="20"/>
        </w:rPr>
        <w:tab/>
      </w:r>
      <w:r w:rsidRPr="00717823">
        <w:rPr>
          <w:rFonts w:cstheme="minorHAnsi"/>
          <w:sz w:val="20"/>
          <w:szCs w:val="20"/>
        </w:rPr>
        <w:t>Functie:</w:t>
      </w:r>
    </w:p>
    <w:sectPr w:rsidR="00317071" w:rsidRPr="007178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93959"/>
    <w:multiLevelType w:val="hybridMultilevel"/>
    <w:tmpl w:val="97E23D3A"/>
    <w:lvl w:ilvl="0" w:tplc="C8D0628A">
      <w:start w:val="1"/>
      <w:numFmt w:val="decimal"/>
      <w:lvlText w:val="%1."/>
      <w:lvlJc w:val="left"/>
      <w:pPr>
        <w:ind w:left="1068" w:hanging="360"/>
      </w:pPr>
    </w:lvl>
    <w:lvl w:ilvl="1" w:tplc="C8A62920" w:tentative="1">
      <w:start w:val="1"/>
      <w:numFmt w:val="lowerLetter"/>
      <w:lvlText w:val="%2."/>
      <w:lvlJc w:val="left"/>
      <w:pPr>
        <w:ind w:left="1788" w:hanging="360"/>
      </w:pPr>
    </w:lvl>
    <w:lvl w:ilvl="2" w:tplc="15468226" w:tentative="1">
      <w:start w:val="1"/>
      <w:numFmt w:val="lowerRoman"/>
      <w:lvlText w:val="%3."/>
      <w:lvlJc w:val="right"/>
      <w:pPr>
        <w:ind w:left="2508" w:hanging="180"/>
      </w:pPr>
    </w:lvl>
    <w:lvl w:ilvl="3" w:tplc="89F87688" w:tentative="1">
      <w:start w:val="1"/>
      <w:numFmt w:val="decimal"/>
      <w:lvlText w:val="%4."/>
      <w:lvlJc w:val="left"/>
      <w:pPr>
        <w:ind w:left="3228" w:hanging="360"/>
      </w:pPr>
    </w:lvl>
    <w:lvl w:ilvl="4" w:tplc="9DD203A0" w:tentative="1">
      <w:start w:val="1"/>
      <w:numFmt w:val="lowerLetter"/>
      <w:lvlText w:val="%5."/>
      <w:lvlJc w:val="left"/>
      <w:pPr>
        <w:ind w:left="3948" w:hanging="360"/>
      </w:pPr>
    </w:lvl>
    <w:lvl w:ilvl="5" w:tplc="6E82E7E8" w:tentative="1">
      <w:start w:val="1"/>
      <w:numFmt w:val="lowerRoman"/>
      <w:lvlText w:val="%6."/>
      <w:lvlJc w:val="right"/>
      <w:pPr>
        <w:ind w:left="4668" w:hanging="180"/>
      </w:pPr>
    </w:lvl>
    <w:lvl w:ilvl="6" w:tplc="4D62FE38" w:tentative="1">
      <w:start w:val="1"/>
      <w:numFmt w:val="decimal"/>
      <w:lvlText w:val="%7."/>
      <w:lvlJc w:val="left"/>
      <w:pPr>
        <w:ind w:left="5388" w:hanging="360"/>
      </w:pPr>
    </w:lvl>
    <w:lvl w:ilvl="7" w:tplc="466AB8C4" w:tentative="1">
      <w:start w:val="1"/>
      <w:numFmt w:val="lowerLetter"/>
      <w:lvlText w:val="%8."/>
      <w:lvlJc w:val="left"/>
      <w:pPr>
        <w:ind w:left="6108" w:hanging="360"/>
      </w:pPr>
    </w:lvl>
    <w:lvl w:ilvl="8" w:tplc="DA2C88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2C6418"/>
    <w:multiLevelType w:val="hybridMultilevel"/>
    <w:tmpl w:val="508C7EC8"/>
    <w:lvl w:ilvl="0" w:tplc="106412EA">
      <w:start w:val="1"/>
      <w:numFmt w:val="decimal"/>
      <w:lvlText w:val="%1."/>
      <w:lvlJc w:val="left"/>
      <w:pPr>
        <w:ind w:left="1068" w:hanging="360"/>
      </w:pPr>
    </w:lvl>
    <w:lvl w:ilvl="1" w:tplc="086A31FC" w:tentative="1">
      <w:start w:val="1"/>
      <w:numFmt w:val="lowerLetter"/>
      <w:lvlText w:val="%2."/>
      <w:lvlJc w:val="left"/>
      <w:pPr>
        <w:ind w:left="1788" w:hanging="360"/>
      </w:pPr>
    </w:lvl>
    <w:lvl w:ilvl="2" w:tplc="E7BA7028" w:tentative="1">
      <w:start w:val="1"/>
      <w:numFmt w:val="lowerRoman"/>
      <w:lvlText w:val="%3."/>
      <w:lvlJc w:val="right"/>
      <w:pPr>
        <w:ind w:left="2508" w:hanging="180"/>
      </w:pPr>
    </w:lvl>
    <w:lvl w:ilvl="3" w:tplc="43D01070" w:tentative="1">
      <w:start w:val="1"/>
      <w:numFmt w:val="decimal"/>
      <w:lvlText w:val="%4."/>
      <w:lvlJc w:val="left"/>
      <w:pPr>
        <w:ind w:left="3228" w:hanging="360"/>
      </w:pPr>
    </w:lvl>
    <w:lvl w:ilvl="4" w:tplc="E8AA727A" w:tentative="1">
      <w:start w:val="1"/>
      <w:numFmt w:val="lowerLetter"/>
      <w:lvlText w:val="%5."/>
      <w:lvlJc w:val="left"/>
      <w:pPr>
        <w:ind w:left="3948" w:hanging="360"/>
      </w:pPr>
    </w:lvl>
    <w:lvl w:ilvl="5" w:tplc="17103F30" w:tentative="1">
      <w:start w:val="1"/>
      <w:numFmt w:val="lowerRoman"/>
      <w:lvlText w:val="%6."/>
      <w:lvlJc w:val="right"/>
      <w:pPr>
        <w:ind w:left="4668" w:hanging="180"/>
      </w:pPr>
    </w:lvl>
    <w:lvl w:ilvl="6" w:tplc="87868A32" w:tentative="1">
      <w:start w:val="1"/>
      <w:numFmt w:val="decimal"/>
      <w:lvlText w:val="%7."/>
      <w:lvlJc w:val="left"/>
      <w:pPr>
        <w:ind w:left="5388" w:hanging="360"/>
      </w:pPr>
    </w:lvl>
    <w:lvl w:ilvl="7" w:tplc="27EA9484" w:tentative="1">
      <w:start w:val="1"/>
      <w:numFmt w:val="lowerLetter"/>
      <w:lvlText w:val="%8."/>
      <w:lvlJc w:val="left"/>
      <w:pPr>
        <w:ind w:left="6108" w:hanging="360"/>
      </w:pPr>
    </w:lvl>
    <w:lvl w:ilvl="8" w:tplc="0BD683C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B72FF0"/>
    <w:multiLevelType w:val="multilevel"/>
    <w:tmpl w:val="A4F828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CBC21BC"/>
    <w:multiLevelType w:val="hybridMultilevel"/>
    <w:tmpl w:val="FE662FB8"/>
    <w:lvl w:ilvl="0" w:tplc="189C9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D830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F443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129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30A8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4404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CA9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3895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F074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A274EB"/>
    <w:multiLevelType w:val="multilevel"/>
    <w:tmpl w:val="792290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DBA22C2"/>
    <w:multiLevelType w:val="multilevel"/>
    <w:tmpl w:val="5F34C9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6B75E9"/>
    <w:multiLevelType w:val="hybridMultilevel"/>
    <w:tmpl w:val="27DA3BE8"/>
    <w:lvl w:ilvl="0" w:tplc="C2327CDA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3146C428" w:tentative="1">
      <w:start w:val="1"/>
      <w:numFmt w:val="lowerLetter"/>
      <w:lvlText w:val="%2."/>
      <w:lvlJc w:val="left"/>
      <w:pPr>
        <w:ind w:left="1788" w:hanging="360"/>
      </w:pPr>
    </w:lvl>
    <w:lvl w:ilvl="2" w:tplc="C70E0576" w:tentative="1">
      <w:start w:val="1"/>
      <w:numFmt w:val="lowerRoman"/>
      <w:lvlText w:val="%3."/>
      <w:lvlJc w:val="right"/>
      <w:pPr>
        <w:ind w:left="2508" w:hanging="180"/>
      </w:pPr>
    </w:lvl>
    <w:lvl w:ilvl="3" w:tplc="BB5A2622" w:tentative="1">
      <w:start w:val="1"/>
      <w:numFmt w:val="decimal"/>
      <w:lvlText w:val="%4."/>
      <w:lvlJc w:val="left"/>
      <w:pPr>
        <w:ind w:left="3228" w:hanging="360"/>
      </w:pPr>
    </w:lvl>
    <w:lvl w:ilvl="4" w:tplc="3D100E84" w:tentative="1">
      <w:start w:val="1"/>
      <w:numFmt w:val="lowerLetter"/>
      <w:lvlText w:val="%5."/>
      <w:lvlJc w:val="left"/>
      <w:pPr>
        <w:ind w:left="3948" w:hanging="360"/>
      </w:pPr>
    </w:lvl>
    <w:lvl w:ilvl="5" w:tplc="62E43382" w:tentative="1">
      <w:start w:val="1"/>
      <w:numFmt w:val="lowerRoman"/>
      <w:lvlText w:val="%6."/>
      <w:lvlJc w:val="right"/>
      <w:pPr>
        <w:ind w:left="4668" w:hanging="180"/>
      </w:pPr>
    </w:lvl>
    <w:lvl w:ilvl="6" w:tplc="5A92EA76" w:tentative="1">
      <w:start w:val="1"/>
      <w:numFmt w:val="decimal"/>
      <w:lvlText w:val="%7."/>
      <w:lvlJc w:val="left"/>
      <w:pPr>
        <w:ind w:left="5388" w:hanging="360"/>
      </w:pPr>
    </w:lvl>
    <w:lvl w:ilvl="7" w:tplc="6970881E" w:tentative="1">
      <w:start w:val="1"/>
      <w:numFmt w:val="lowerLetter"/>
      <w:lvlText w:val="%8."/>
      <w:lvlJc w:val="left"/>
      <w:pPr>
        <w:ind w:left="6108" w:hanging="360"/>
      </w:pPr>
    </w:lvl>
    <w:lvl w:ilvl="8" w:tplc="5EF40B3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AB231CF"/>
    <w:multiLevelType w:val="multilevel"/>
    <w:tmpl w:val="11FA26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2B1B5F37"/>
    <w:multiLevelType w:val="multilevel"/>
    <w:tmpl w:val="2A72E2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B7845EF"/>
    <w:multiLevelType w:val="hybridMultilevel"/>
    <w:tmpl w:val="C7FE07A2"/>
    <w:lvl w:ilvl="0" w:tplc="17DC93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BC268DA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674A12C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EDA3B7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2445A6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3367D1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D2E23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3D2AE2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80830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12C1CAD"/>
    <w:multiLevelType w:val="hybridMultilevel"/>
    <w:tmpl w:val="9FB4510A"/>
    <w:lvl w:ilvl="0" w:tplc="B128FE4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2F696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D69B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CA7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60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1C83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70CB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FE3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9C66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08EA"/>
    <w:multiLevelType w:val="multilevel"/>
    <w:tmpl w:val="6EB23F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AF7262"/>
    <w:multiLevelType w:val="hybridMultilevel"/>
    <w:tmpl w:val="508C7EC8"/>
    <w:lvl w:ilvl="0" w:tplc="106412EA">
      <w:start w:val="1"/>
      <w:numFmt w:val="decimal"/>
      <w:lvlText w:val="%1."/>
      <w:lvlJc w:val="left"/>
      <w:pPr>
        <w:ind w:left="1068" w:hanging="360"/>
      </w:pPr>
    </w:lvl>
    <w:lvl w:ilvl="1" w:tplc="086A31FC" w:tentative="1">
      <w:start w:val="1"/>
      <w:numFmt w:val="lowerLetter"/>
      <w:lvlText w:val="%2."/>
      <w:lvlJc w:val="left"/>
      <w:pPr>
        <w:ind w:left="1788" w:hanging="360"/>
      </w:pPr>
    </w:lvl>
    <w:lvl w:ilvl="2" w:tplc="E7BA7028" w:tentative="1">
      <w:start w:val="1"/>
      <w:numFmt w:val="lowerRoman"/>
      <w:lvlText w:val="%3."/>
      <w:lvlJc w:val="right"/>
      <w:pPr>
        <w:ind w:left="2508" w:hanging="180"/>
      </w:pPr>
    </w:lvl>
    <w:lvl w:ilvl="3" w:tplc="43D01070" w:tentative="1">
      <w:start w:val="1"/>
      <w:numFmt w:val="decimal"/>
      <w:lvlText w:val="%4."/>
      <w:lvlJc w:val="left"/>
      <w:pPr>
        <w:ind w:left="3228" w:hanging="360"/>
      </w:pPr>
    </w:lvl>
    <w:lvl w:ilvl="4" w:tplc="E8AA727A" w:tentative="1">
      <w:start w:val="1"/>
      <w:numFmt w:val="lowerLetter"/>
      <w:lvlText w:val="%5."/>
      <w:lvlJc w:val="left"/>
      <w:pPr>
        <w:ind w:left="3948" w:hanging="360"/>
      </w:pPr>
    </w:lvl>
    <w:lvl w:ilvl="5" w:tplc="17103F30" w:tentative="1">
      <w:start w:val="1"/>
      <w:numFmt w:val="lowerRoman"/>
      <w:lvlText w:val="%6."/>
      <w:lvlJc w:val="right"/>
      <w:pPr>
        <w:ind w:left="4668" w:hanging="180"/>
      </w:pPr>
    </w:lvl>
    <w:lvl w:ilvl="6" w:tplc="87868A32" w:tentative="1">
      <w:start w:val="1"/>
      <w:numFmt w:val="decimal"/>
      <w:lvlText w:val="%7."/>
      <w:lvlJc w:val="left"/>
      <w:pPr>
        <w:ind w:left="5388" w:hanging="360"/>
      </w:pPr>
    </w:lvl>
    <w:lvl w:ilvl="7" w:tplc="27EA9484" w:tentative="1">
      <w:start w:val="1"/>
      <w:numFmt w:val="lowerLetter"/>
      <w:lvlText w:val="%8."/>
      <w:lvlJc w:val="left"/>
      <w:pPr>
        <w:ind w:left="6108" w:hanging="360"/>
      </w:pPr>
    </w:lvl>
    <w:lvl w:ilvl="8" w:tplc="0BD683C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45074A6"/>
    <w:multiLevelType w:val="hybridMultilevel"/>
    <w:tmpl w:val="508C7EC8"/>
    <w:lvl w:ilvl="0" w:tplc="106412EA">
      <w:start w:val="1"/>
      <w:numFmt w:val="decimal"/>
      <w:lvlText w:val="%1."/>
      <w:lvlJc w:val="left"/>
      <w:pPr>
        <w:ind w:left="1068" w:hanging="360"/>
      </w:pPr>
    </w:lvl>
    <w:lvl w:ilvl="1" w:tplc="086A31FC" w:tentative="1">
      <w:start w:val="1"/>
      <w:numFmt w:val="lowerLetter"/>
      <w:lvlText w:val="%2."/>
      <w:lvlJc w:val="left"/>
      <w:pPr>
        <w:ind w:left="1788" w:hanging="360"/>
      </w:pPr>
    </w:lvl>
    <w:lvl w:ilvl="2" w:tplc="E7BA7028" w:tentative="1">
      <w:start w:val="1"/>
      <w:numFmt w:val="lowerRoman"/>
      <w:lvlText w:val="%3."/>
      <w:lvlJc w:val="right"/>
      <w:pPr>
        <w:ind w:left="2508" w:hanging="180"/>
      </w:pPr>
    </w:lvl>
    <w:lvl w:ilvl="3" w:tplc="43D01070" w:tentative="1">
      <w:start w:val="1"/>
      <w:numFmt w:val="decimal"/>
      <w:lvlText w:val="%4."/>
      <w:lvlJc w:val="left"/>
      <w:pPr>
        <w:ind w:left="3228" w:hanging="360"/>
      </w:pPr>
    </w:lvl>
    <w:lvl w:ilvl="4" w:tplc="E8AA727A" w:tentative="1">
      <w:start w:val="1"/>
      <w:numFmt w:val="lowerLetter"/>
      <w:lvlText w:val="%5."/>
      <w:lvlJc w:val="left"/>
      <w:pPr>
        <w:ind w:left="3948" w:hanging="360"/>
      </w:pPr>
    </w:lvl>
    <w:lvl w:ilvl="5" w:tplc="17103F30" w:tentative="1">
      <w:start w:val="1"/>
      <w:numFmt w:val="lowerRoman"/>
      <w:lvlText w:val="%6."/>
      <w:lvlJc w:val="right"/>
      <w:pPr>
        <w:ind w:left="4668" w:hanging="180"/>
      </w:pPr>
    </w:lvl>
    <w:lvl w:ilvl="6" w:tplc="87868A32" w:tentative="1">
      <w:start w:val="1"/>
      <w:numFmt w:val="decimal"/>
      <w:lvlText w:val="%7."/>
      <w:lvlJc w:val="left"/>
      <w:pPr>
        <w:ind w:left="5388" w:hanging="360"/>
      </w:pPr>
    </w:lvl>
    <w:lvl w:ilvl="7" w:tplc="27EA9484" w:tentative="1">
      <w:start w:val="1"/>
      <w:numFmt w:val="lowerLetter"/>
      <w:lvlText w:val="%8."/>
      <w:lvlJc w:val="left"/>
      <w:pPr>
        <w:ind w:left="6108" w:hanging="360"/>
      </w:pPr>
    </w:lvl>
    <w:lvl w:ilvl="8" w:tplc="0BD683C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64A3CD3"/>
    <w:multiLevelType w:val="hybridMultilevel"/>
    <w:tmpl w:val="93E421A6"/>
    <w:lvl w:ilvl="0" w:tplc="6D061888">
      <w:start w:val="1"/>
      <w:numFmt w:val="decimal"/>
      <w:lvlText w:val="%1."/>
      <w:lvlJc w:val="left"/>
      <w:pPr>
        <w:ind w:left="1068" w:hanging="360"/>
      </w:pPr>
    </w:lvl>
    <w:lvl w:ilvl="1" w:tplc="9ABA5E12" w:tentative="1">
      <w:start w:val="1"/>
      <w:numFmt w:val="lowerLetter"/>
      <w:lvlText w:val="%2."/>
      <w:lvlJc w:val="left"/>
      <w:pPr>
        <w:ind w:left="1788" w:hanging="360"/>
      </w:pPr>
    </w:lvl>
    <w:lvl w:ilvl="2" w:tplc="41606ADC" w:tentative="1">
      <w:start w:val="1"/>
      <w:numFmt w:val="lowerRoman"/>
      <w:lvlText w:val="%3."/>
      <w:lvlJc w:val="right"/>
      <w:pPr>
        <w:ind w:left="2508" w:hanging="180"/>
      </w:pPr>
    </w:lvl>
    <w:lvl w:ilvl="3" w:tplc="D15C5422" w:tentative="1">
      <w:start w:val="1"/>
      <w:numFmt w:val="decimal"/>
      <w:lvlText w:val="%4."/>
      <w:lvlJc w:val="left"/>
      <w:pPr>
        <w:ind w:left="3228" w:hanging="360"/>
      </w:pPr>
    </w:lvl>
    <w:lvl w:ilvl="4" w:tplc="1284B014" w:tentative="1">
      <w:start w:val="1"/>
      <w:numFmt w:val="lowerLetter"/>
      <w:lvlText w:val="%5."/>
      <w:lvlJc w:val="left"/>
      <w:pPr>
        <w:ind w:left="3948" w:hanging="360"/>
      </w:pPr>
    </w:lvl>
    <w:lvl w:ilvl="5" w:tplc="A5EE0704" w:tentative="1">
      <w:start w:val="1"/>
      <w:numFmt w:val="lowerRoman"/>
      <w:lvlText w:val="%6."/>
      <w:lvlJc w:val="right"/>
      <w:pPr>
        <w:ind w:left="4668" w:hanging="180"/>
      </w:pPr>
    </w:lvl>
    <w:lvl w:ilvl="6" w:tplc="72104522" w:tentative="1">
      <w:start w:val="1"/>
      <w:numFmt w:val="decimal"/>
      <w:lvlText w:val="%7."/>
      <w:lvlJc w:val="left"/>
      <w:pPr>
        <w:ind w:left="5388" w:hanging="360"/>
      </w:pPr>
    </w:lvl>
    <w:lvl w:ilvl="7" w:tplc="7624CD6E" w:tentative="1">
      <w:start w:val="1"/>
      <w:numFmt w:val="lowerLetter"/>
      <w:lvlText w:val="%8."/>
      <w:lvlJc w:val="left"/>
      <w:pPr>
        <w:ind w:left="6108" w:hanging="360"/>
      </w:pPr>
    </w:lvl>
    <w:lvl w:ilvl="8" w:tplc="B55036D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6F97ECD"/>
    <w:multiLevelType w:val="multilevel"/>
    <w:tmpl w:val="BEFEAD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50D1371A"/>
    <w:multiLevelType w:val="multilevel"/>
    <w:tmpl w:val="349E17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60FC63AD"/>
    <w:multiLevelType w:val="multilevel"/>
    <w:tmpl w:val="467C95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61815BA9"/>
    <w:multiLevelType w:val="multilevel"/>
    <w:tmpl w:val="6FD26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FF1236"/>
    <w:multiLevelType w:val="hybridMultilevel"/>
    <w:tmpl w:val="CAFA95F8"/>
    <w:lvl w:ilvl="0" w:tplc="5EF668D0">
      <w:start w:val="1"/>
      <w:numFmt w:val="decimal"/>
      <w:lvlText w:val="%1."/>
      <w:lvlJc w:val="left"/>
      <w:pPr>
        <w:ind w:left="1068" w:hanging="360"/>
      </w:pPr>
    </w:lvl>
    <w:lvl w:ilvl="1" w:tplc="814CB8AC" w:tentative="1">
      <w:start w:val="1"/>
      <w:numFmt w:val="lowerLetter"/>
      <w:lvlText w:val="%2."/>
      <w:lvlJc w:val="left"/>
      <w:pPr>
        <w:ind w:left="1788" w:hanging="360"/>
      </w:pPr>
    </w:lvl>
    <w:lvl w:ilvl="2" w:tplc="226AAEB8" w:tentative="1">
      <w:start w:val="1"/>
      <w:numFmt w:val="lowerRoman"/>
      <w:lvlText w:val="%3."/>
      <w:lvlJc w:val="right"/>
      <w:pPr>
        <w:ind w:left="2508" w:hanging="180"/>
      </w:pPr>
    </w:lvl>
    <w:lvl w:ilvl="3" w:tplc="4D36AA00" w:tentative="1">
      <w:start w:val="1"/>
      <w:numFmt w:val="decimal"/>
      <w:lvlText w:val="%4."/>
      <w:lvlJc w:val="left"/>
      <w:pPr>
        <w:ind w:left="3228" w:hanging="360"/>
      </w:pPr>
    </w:lvl>
    <w:lvl w:ilvl="4" w:tplc="56B8300E" w:tentative="1">
      <w:start w:val="1"/>
      <w:numFmt w:val="lowerLetter"/>
      <w:lvlText w:val="%5."/>
      <w:lvlJc w:val="left"/>
      <w:pPr>
        <w:ind w:left="3948" w:hanging="360"/>
      </w:pPr>
    </w:lvl>
    <w:lvl w:ilvl="5" w:tplc="FB4EA14A" w:tentative="1">
      <w:start w:val="1"/>
      <w:numFmt w:val="lowerRoman"/>
      <w:lvlText w:val="%6."/>
      <w:lvlJc w:val="right"/>
      <w:pPr>
        <w:ind w:left="4668" w:hanging="180"/>
      </w:pPr>
    </w:lvl>
    <w:lvl w:ilvl="6" w:tplc="2E50279C" w:tentative="1">
      <w:start w:val="1"/>
      <w:numFmt w:val="decimal"/>
      <w:lvlText w:val="%7."/>
      <w:lvlJc w:val="left"/>
      <w:pPr>
        <w:ind w:left="5388" w:hanging="360"/>
      </w:pPr>
    </w:lvl>
    <w:lvl w:ilvl="7" w:tplc="0CAA3F74" w:tentative="1">
      <w:start w:val="1"/>
      <w:numFmt w:val="lowerLetter"/>
      <w:lvlText w:val="%8."/>
      <w:lvlJc w:val="left"/>
      <w:pPr>
        <w:ind w:left="6108" w:hanging="360"/>
      </w:pPr>
    </w:lvl>
    <w:lvl w:ilvl="8" w:tplc="B9766F8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57760A2"/>
    <w:multiLevelType w:val="multilevel"/>
    <w:tmpl w:val="C05E67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67241673"/>
    <w:multiLevelType w:val="hybridMultilevel"/>
    <w:tmpl w:val="4528A378"/>
    <w:lvl w:ilvl="0" w:tplc="86FE2E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CF8F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8FCE49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6A3CC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23C2CCC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E16C92E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E386DC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40F2110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DCE72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F6B7608"/>
    <w:multiLevelType w:val="multilevel"/>
    <w:tmpl w:val="A126B8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1"/>
  </w:num>
  <w:num w:numId="3">
    <w:abstractNumId w:val="3"/>
  </w:num>
  <w:num w:numId="4">
    <w:abstractNumId w:val="10"/>
  </w:num>
  <w:num w:numId="5">
    <w:abstractNumId w:val="1"/>
  </w:num>
  <w:num w:numId="6">
    <w:abstractNumId w:val="6"/>
  </w:num>
  <w:num w:numId="7">
    <w:abstractNumId w:val="14"/>
  </w:num>
  <w:num w:numId="8">
    <w:abstractNumId w:val="19"/>
  </w:num>
  <w:num w:numId="9">
    <w:abstractNumId w:val="0"/>
  </w:num>
  <w:num w:numId="10">
    <w:abstractNumId w:val="11"/>
  </w:num>
  <w:num w:numId="11">
    <w:abstractNumId w:val="7"/>
  </w:num>
  <w:num w:numId="12">
    <w:abstractNumId w:val="8"/>
  </w:num>
  <w:num w:numId="13">
    <w:abstractNumId w:val="20"/>
  </w:num>
  <w:num w:numId="14">
    <w:abstractNumId w:val="17"/>
  </w:num>
  <w:num w:numId="15">
    <w:abstractNumId w:val="16"/>
  </w:num>
  <w:num w:numId="16">
    <w:abstractNumId w:val="15"/>
  </w:num>
  <w:num w:numId="17">
    <w:abstractNumId w:val="4"/>
  </w:num>
  <w:num w:numId="18">
    <w:abstractNumId w:val="2"/>
  </w:num>
  <w:num w:numId="19">
    <w:abstractNumId w:val="5"/>
  </w:num>
  <w:num w:numId="20">
    <w:abstractNumId w:val="18"/>
  </w:num>
  <w:num w:numId="21">
    <w:abstractNumId w:val="22"/>
  </w:num>
  <w:num w:numId="22">
    <w:abstractNumId w:val="1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35"/>
    <w:rsid w:val="00062AD8"/>
    <w:rsid w:val="00071C35"/>
    <w:rsid w:val="000A4A51"/>
    <w:rsid w:val="00102D2B"/>
    <w:rsid w:val="0014017F"/>
    <w:rsid w:val="001E331D"/>
    <w:rsid w:val="002F4350"/>
    <w:rsid w:val="00317071"/>
    <w:rsid w:val="00343387"/>
    <w:rsid w:val="003543DB"/>
    <w:rsid w:val="00361647"/>
    <w:rsid w:val="0039346F"/>
    <w:rsid w:val="003B78CE"/>
    <w:rsid w:val="003F4DE4"/>
    <w:rsid w:val="00452152"/>
    <w:rsid w:val="004622C0"/>
    <w:rsid w:val="00473773"/>
    <w:rsid w:val="00486FFF"/>
    <w:rsid w:val="00505079"/>
    <w:rsid w:val="00520B79"/>
    <w:rsid w:val="0055016B"/>
    <w:rsid w:val="00560482"/>
    <w:rsid w:val="005C162E"/>
    <w:rsid w:val="006C534B"/>
    <w:rsid w:val="006D1C72"/>
    <w:rsid w:val="00717823"/>
    <w:rsid w:val="00730BD6"/>
    <w:rsid w:val="0078621F"/>
    <w:rsid w:val="0087383D"/>
    <w:rsid w:val="00942319"/>
    <w:rsid w:val="0096620B"/>
    <w:rsid w:val="009729D2"/>
    <w:rsid w:val="00982171"/>
    <w:rsid w:val="00992F8F"/>
    <w:rsid w:val="009A1547"/>
    <w:rsid w:val="009C696C"/>
    <w:rsid w:val="00A067D0"/>
    <w:rsid w:val="00A65E72"/>
    <w:rsid w:val="00AD4CAD"/>
    <w:rsid w:val="00AE663E"/>
    <w:rsid w:val="00AF7802"/>
    <w:rsid w:val="00B01B00"/>
    <w:rsid w:val="00B06802"/>
    <w:rsid w:val="00B84F87"/>
    <w:rsid w:val="00BA3F65"/>
    <w:rsid w:val="00C26F60"/>
    <w:rsid w:val="00CB6349"/>
    <w:rsid w:val="00D1781B"/>
    <w:rsid w:val="00D44D93"/>
    <w:rsid w:val="00D87632"/>
    <w:rsid w:val="00DC7211"/>
    <w:rsid w:val="00E7078C"/>
    <w:rsid w:val="00F06ADF"/>
    <w:rsid w:val="00F81E8B"/>
    <w:rsid w:val="00FB0983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50F77"/>
  <w15:docId w15:val="{975FFFFF-5040-4297-B267-EDE7669F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D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F4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D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4D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DE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DE4"/>
    <w:rPr>
      <w:rFonts w:ascii="Tahoma" w:hAnsi="Tahoma" w:cs="Tahoma"/>
      <w:sz w:val="16"/>
      <w:szCs w:val="16"/>
    </w:rPr>
  </w:style>
  <w:style w:type="character" w:styleId="Hyperlink">
    <w:name w:val="Hyperlink"/>
    <w:rsid w:val="00C26F60"/>
    <w:rPr>
      <w:color w:val="0000FF"/>
      <w:u w:val="single"/>
    </w:rPr>
  </w:style>
  <w:style w:type="paragraph" w:customStyle="1" w:styleId="paragraph">
    <w:name w:val="paragraph"/>
    <w:basedOn w:val="Normal"/>
    <w:rsid w:val="0050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05079"/>
  </w:style>
  <w:style w:type="character" w:customStyle="1" w:styleId="eop">
    <w:name w:val="eop"/>
    <w:basedOn w:val="DefaultParagraphFont"/>
    <w:rsid w:val="00505079"/>
  </w:style>
  <w:style w:type="character" w:customStyle="1" w:styleId="tabchar">
    <w:name w:val="tabchar"/>
    <w:basedOn w:val="DefaultParagraphFont"/>
    <w:rsid w:val="00140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ms.erasmusmc.nl/management/hyperlinkloader.aspx?hyperlinkid=3600756b-8f51-4538-bdf9-ba5c99a81f8c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w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C64117068DD4D97BB1F9E7FBD483B" ma:contentTypeVersion="4" ma:contentTypeDescription="Create a new document." ma:contentTypeScope="" ma:versionID="02e6b6e72460716f43b0435a512d3a4c">
  <xsd:schema xmlns:xsd="http://www.w3.org/2001/XMLSchema" xmlns:xs="http://www.w3.org/2001/XMLSchema" xmlns:p="http://schemas.microsoft.com/office/2006/metadata/properties" xmlns:ns2="96de6dcd-c286-43ad-8b82-df2f9fc1e1cf" targetNamespace="http://schemas.microsoft.com/office/2006/metadata/properties" ma:root="true" ma:fieldsID="d9b25017a1f564f2cfb815a47e73c832" ns2:_="">
    <xsd:import namespace="96de6dcd-c286-43ad-8b82-df2f9fc1e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e6dcd-c286-43ad-8b82-df2f9fc1e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C638FB-29B2-4831-8EEE-F90D6F8B5167}"/>
</file>

<file path=customXml/itemProps2.xml><?xml version="1.0" encoding="utf-8"?>
<ds:datastoreItem xmlns:ds="http://schemas.openxmlformats.org/officeDocument/2006/customXml" ds:itemID="{02AFE842-BC93-440A-83AF-D2C238718373}"/>
</file>

<file path=customXml/itemProps3.xml><?xml version="1.0" encoding="utf-8"?>
<ds:datastoreItem xmlns:ds="http://schemas.openxmlformats.org/officeDocument/2006/customXml" ds:itemID="{DA84AE6E-75E1-4BB8-A1F3-575C1A7A75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Erasmus MC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E.R. van Eekelen</dc:creator>
  <cp:lastModifiedBy>Ayoub Erraja</cp:lastModifiedBy>
  <cp:revision>127</cp:revision>
  <dcterms:created xsi:type="dcterms:W3CDTF">2024-11-15T07:33:00Z</dcterms:created>
  <dcterms:modified xsi:type="dcterms:W3CDTF">2024-11-15T07:45:00Z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0x010100541C64117068DD4D97BB1F9E7FBD483B</vt:lpwstr>
  </property>
</Properties>
</file>